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3" w:rsidRDefault="009F6234" w:rsidP="0092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623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9F6234" w:rsidRPr="009F6234" w:rsidRDefault="009F6234" w:rsidP="0092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6234">
        <w:rPr>
          <w:rFonts w:ascii="Times New Roman" w:hAnsi="Times New Roman" w:cs="Times New Roman"/>
          <w:b/>
          <w:sz w:val="28"/>
          <w:szCs w:val="28"/>
          <w:lang w:val="ro-RO"/>
        </w:rPr>
        <w:t>la proiectul</w:t>
      </w:r>
      <w:r w:rsidRPr="009F62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F62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hotărîrii Guvernului pentru aprobarea </w:t>
      </w:r>
      <w:r w:rsidR="00F357B3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Pr="009F6234">
        <w:rPr>
          <w:rFonts w:ascii="Times New Roman" w:hAnsi="Times New Roman" w:cs="Times New Roman"/>
          <w:b/>
          <w:sz w:val="28"/>
          <w:szCs w:val="28"/>
          <w:lang w:val="ro-RO"/>
        </w:rPr>
        <w:t>rogramului de supraveghere, contro</w:t>
      </w:r>
      <w:r w:rsidR="00CC2872">
        <w:rPr>
          <w:rFonts w:ascii="Times New Roman" w:hAnsi="Times New Roman" w:cs="Times New Roman"/>
          <w:b/>
          <w:sz w:val="28"/>
          <w:szCs w:val="28"/>
          <w:lang w:val="ro-RO"/>
        </w:rPr>
        <w:t>l şi eradicare a rabiei la vulpi</w:t>
      </w:r>
      <w:r w:rsidRPr="009F62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Republica Moldova</w:t>
      </w:r>
    </w:p>
    <w:p w:rsidR="009F6234" w:rsidRPr="00850EB3" w:rsidRDefault="009F6234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>Vulpea reprezint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rezervorul natural al rabiei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vectorul principal al 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spândirii ei în popula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B566E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animale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lbatice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domestice.</w:t>
      </w:r>
    </w:p>
    <w:p w:rsidR="00142DF9" w:rsidRDefault="00850EB3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n acest context, începând cu anul 1989, vaccinarea antirabic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oral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 vulpilor a fost instrumentul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61990">
        <w:rPr>
          <w:rFonts w:ascii="Times New Roman" w:hAnsi="Times New Roman" w:cs="Times New Roman"/>
          <w:sz w:val="28"/>
          <w:szCs w:val="28"/>
          <w:lang w:val="ro-RO"/>
        </w:rPr>
        <w:t>principal î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n eliminarea rabiei silvatice din multe state ale Europei.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Începând cu anul 1991, unele 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ţări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urop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ene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au reu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it s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elimine rabia din popula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iile de mamifere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terestre, mai ales din popula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iile de vulpi ro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ii: Olanda (1991), Elve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ia (1999), Fran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a (2000), Belgia 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Luxemburg (2001), Republica Ceh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(2004) 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 s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ob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astfel statutul de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 xml:space="preserve"> ţări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“libere de rabie”. Alte state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europene au implementat programe multianual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e de eradicare a rabiei la vulpi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, prin care au reu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it s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scad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mod semnificativ, dup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intervale de timp cuprinse între cinci 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i zece ani, inciden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a rabiei, iar la animalele</w:t>
      </w:r>
      <w:r w:rsid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DF9" w:rsidRPr="00142DF9">
        <w:rPr>
          <w:rFonts w:ascii="Times New Roman" w:hAnsi="Times New Roman" w:cs="Times New Roman"/>
          <w:sz w:val="28"/>
          <w:szCs w:val="28"/>
          <w:lang w:val="ro-RO"/>
        </w:rPr>
        <w:t>domestice nu au mai fost declarate cazuri pozitive.</w:t>
      </w:r>
    </w:p>
    <w:p w:rsidR="006674A9" w:rsidRPr="00142DF9" w:rsidRDefault="006674A9" w:rsidP="0066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>Ac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ionând în conformitate cu regulile stabilite la nivel comunitar, state</w:t>
      </w:r>
      <w:r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membre ale Uniunii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Europene au 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tat, dup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ani de aplicare a acestor reguli, statutul de </w:t>
      </w:r>
      <w:r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libere de rabie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sau au redus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semnificativ num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rul cazurilor.</w:t>
      </w: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anilor 1981-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200</w:t>
      </w:r>
      <w:r w:rsidR="0026199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81DA9">
        <w:rPr>
          <w:rFonts w:ascii="Times New Roman" w:hAnsi="Times New Roman" w:cs="Times New Roman"/>
          <w:sz w:val="28"/>
          <w:szCs w:val="28"/>
          <w:lang w:val="ro-RO"/>
        </w:rPr>
        <w:t>în Republica Moldova,</w:t>
      </w:r>
      <w:r w:rsidR="00181DA9"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din punct de vedere epidemiologic, prevalen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a rabiei a fost caracterizat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relativ uniform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, num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rul cazurilor de rabie atât la animalele salbatice, cât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la animalele domestice,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situându-se între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261990">
        <w:rPr>
          <w:rFonts w:ascii="Times New Roman" w:hAnsi="Times New Roman" w:cs="Times New Roman"/>
          <w:sz w:val="28"/>
          <w:szCs w:val="28"/>
          <w:lang w:val="ro-RO"/>
        </w:rPr>
        <w:t>65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de cazuri anual</w:t>
      </w:r>
      <w:r w:rsidR="0026199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81D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În anul 20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au fost înregistrate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111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cazuri de rabie, din care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la vulp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În anul 201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au fost înregistrate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131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cazuri, din care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cazuri la vulp</w:t>
      </w:r>
      <w:r w:rsidR="0012271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Prin centrele locale de combatere a bolilor,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Subdiviziunile teritoriale pentru siguranța alimentelor în comun cu autoritățile locale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au luat 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surile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specifice pentru eradicarea bolii</w:t>
      </w:r>
      <w:r w:rsidR="006674A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4A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n cazul depist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rii animale</w:t>
      </w:r>
      <w:r w:rsidR="006674A9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lbatice sau domestice pozitive au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notifica</w:t>
      </w:r>
      <w:r w:rsidR="0013491E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Ministerul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ii, Ministerul Agriculturii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Industriei Alimentare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02965">
        <w:rPr>
          <w:rFonts w:ascii="Times New Roman" w:hAnsi="Times New Roman" w:cs="Times New Roman"/>
          <w:sz w:val="28"/>
          <w:szCs w:val="28"/>
          <w:lang w:val="ro-RO"/>
        </w:rPr>
        <w:t>Asociaţia Obştească „Societatea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Vân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torilor</w:t>
      </w:r>
      <w:r w:rsidR="00B02965">
        <w:rPr>
          <w:rFonts w:ascii="Times New Roman" w:hAnsi="Times New Roman" w:cs="Times New Roman"/>
          <w:sz w:val="28"/>
          <w:szCs w:val="28"/>
          <w:lang w:val="ro-RO"/>
        </w:rPr>
        <w:t xml:space="preserve"> şi Pescarilor din Moldova”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, prim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riile, pentru luarea 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surilor complementare celor întreprinse de serviciile sanitar</w:t>
      </w:r>
      <w:r w:rsidR="004B58B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veterinare.</w:t>
      </w:r>
    </w:p>
    <w:p w:rsidR="00162505" w:rsidRPr="00162505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62505">
        <w:rPr>
          <w:rFonts w:ascii="Times New Roman" w:hAnsi="Times New Roman" w:cs="Times New Roman"/>
          <w:sz w:val="28"/>
          <w:szCs w:val="28"/>
          <w:lang w:val="ro-RO"/>
        </w:rPr>
        <w:t>În conformitate cu prevederile art. 2</w:t>
      </w:r>
      <w:r w:rsidR="00162505" w:rsidRPr="00162505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162505" w:rsidRPr="00162505">
        <w:rPr>
          <w:rFonts w:ascii="Times New Roman" w:hAnsi="Times New Roman" w:cs="Times New Roman"/>
          <w:sz w:val="28"/>
          <w:szCs w:val="28"/>
          <w:lang w:val="ro-RO"/>
        </w:rPr>
        <w:t>Leg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162505" w:rsidRPr="00162505">
        <w:rPr>
          <w:rFonts w:ascii="Times New Roman" w:hAnsi="Times New Roman" w:cs="Times New Roman"/>
          <w:sz w:val="28"/>
          <w:szCs w:val="28"/>
          <w:lang w:val="ro-RO"/>
        </w:rPr>
        <w:t xml:space="preserve"> nr. 221 din 19.10.2007 privind activitatea sanitar-veterinară Agenţia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 xml:space="preserve"> Naţională pentru Siguranţa Alimentelor</w:t>
      </w:r>
      <w:r w:rsidR="00162505" w:rsidRPr="00162505">
        <w:rPr>
          <w:rFonts w:ascii="Times New Roman" w:hAnsi="Times New Roman" w:cs="Times New Roman"/>
          <w:sz w:val="28"/>
          <w:szCs w:val="28"/>
          <w:lang w:val="ro-RO"/>
        </w:rPr>
        <w:t xml:space="preserve"> elaborează şi pune în aplicare, prin intermediul subdiviziunilor teritoriale pentru siguranţa alimentelor, programe naţionale de eradicare a unor boli ce evoluează pe teritoriul Republicii Moldova, de prevenire şi control al unor boli emergente sau exotice pentru populaţiile de animale.</w:t>
      </w:r>
    </w:p>
    <w:p w:rsidR="00F22196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În acest context, </w:t>
      </w:r>
      <w:r w:rsidR="00162505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prin </w:t>
      </w:r>
      <w:r w:rsidR="00162505">
        <w:rPr>
          <w:rFonts w:ascii="Times New Roman" w:hAnsi="Times New Roman" w:cs="Times New Roman"/>
          <w:sz w:val="28"/>
          <w:szCs w:val="28"/>
          <w:lang w:val="ro-RO"/>
        </w:rPr>
        <w:t>Agenția Națională pentru Siguranța Alimentelor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a elaborat 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>rogram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B02965">
        <w:rPr>
          <w:rFonts w:ascii="Times New Roman" w:hAnsi="Times New Roman" w:cs="Times New Roman"/>
          <w:sz w:val="28"/>
          <w:szCs w:val="28"/>
          <w:lang w:val="ro-RO"/>
        </w:rPr>
        <w:t xml:space="preserve"> de supraveghere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control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eradi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care a rabiei la vulpi.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>rogram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>a fost transmis către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Comisia European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 xml:space="preserve"> ca fiind eligibil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pentru cofinan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are.</w:t>
      </w:r>
    </w:p>
    <w:p w:rsidR="00B61579" w:rsidRDefault="00B6157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2016 este planificat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vaccin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vulpilor în conformitate cu program</w:t>
      </w:r>
      <w:r w:rsidR="00850EB3">
        <w:rPr>
          <w:rFonts w:ascii="Times New Roman" w:hAnsi="Times New Roman" w:cs="Times New Roman"/>
          <w:sz w:val="28"/>
          <w:szCs w:val="28"/>
          <w:lang w:val="ro-RO"/>
        </w:rPr>
        <w:t>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elaborat și includerea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în calitate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subprogram a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României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 xml:space="preserve">în intenţia creării </w:t>
      </w:r>
      <w:r>
        <w:rPr>
          <w:rFonts w:ascii="Times New Roman" w:hAnsi="Times New Roman" w:cs="Times New Roman"/>
          <w:sz w:val="28"/>
          <w:szCs w:val="28"/>
          <w:lang w:val="ro-RO"/>
        </w:rPr>
        <w:t>zonei buf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er de 50 de km de la hotar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Republicii Moldova cu România.</w:t>
      </w: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Pentru a facilita implementarea programelor de </w:t>
      </w:r>
      <w:r w:rsidR="00B02965">
        <w:rPr>
          <w:rFonts w:ascii="Times New Roman" w:hAnsi="Times New Roman" w:cs="Times New Roman"/>
          <w:sz w:val="28"/>
          <w:szCs w:val="28"/>
          <w:lang w:val="ro-RO"/>
        </w:rPr>
        <w:t>supraveghere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control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eradicare a rabiei la vulpi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începând cu anul 20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a fost 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>elaborat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 xml:space="preserve"> prezentul</w:t>
      </w:r>
      <w:r w:rsidR="00B61579">
        <w:rPr>
          <w:rFonts w:ascii="Times New Roman" w:hAnsi="Times New Roman" w:cs="Times New Roman"/>
          <w:sz w:val="28"/>
          <w:szCs w:val="28"/>
          <w:lang w:val="ro-RO"/>
        </w:rPr>
        <w:t xml:space="preserve"> proiect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Hot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râr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e de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Guvern </w:t>
      </w:r>
      <w:r w:rsidR="00B61579" w:rsidRPr="00B61579">
        <w:rPr>
          <w:rFonts w:ascii="Times New Roman" w:hAnsi="Times New Roman" w:cs="Times New Roman"/>
          <w:sz w:val="28"/>
          <w:szCs w:val="28"/>
          <w:lang w:val="ro-RO"/>
        </w:rPr>
        <w:t>pentru aprobarea programului de supraveghere, control şi eradicare a rabiei la vulp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61579" w:rsidRPr="00B61579">
        <w:rPr>
          <w:rFonts w:ascii="Times New Roman" w:hAnsi="Times New Roman" w:cs="Times New Roman"/>
          <w:sz w:val="28"/>
          <w:szCs w:val="28"/>
          <w:lang w:val="ro-RO"/>
        </w:rPr>
        <w:t xml:space="preserve"> în Republica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 w:hint="eastAsia"/>
          <w:sz w:val="28"/>
          <w:szCs w:val="28"/>
          <w:lang w:val="ro-RO"/>
        </w:rPr>
        <w:t>Î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n compara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ie cu metodele conven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ionale de control al rabiei 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n popula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iile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lbatice, vaccinarea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oral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este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îndoial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cea mai eficient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metod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utilizat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pân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în prezent.</w:t>
      </w:r>
    </w:p>
    <w:p w:rsidR="00142DF9" w:rsidRP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>Ca rezultat al utiliz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rii acestei metode, mai multe statele membre ale Uniunii Europene au devenit,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pe parcursul ac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iunilor sus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inute pe parcursul mai multor ani, libere de aceast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zoonoz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major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A612C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>Datorit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evolu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iei endemice a rabiei la vulpi pe teritoriul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Republicii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, în contextul lipsei vaccin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rii antirabice în popula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iile silvatice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vulpi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a mesajelor de interdic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ie a mi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rii animalelor de companie din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spre spa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iul european,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comisia DG SANTE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evaluat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 xml:space="preserve"> proiectul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>Programul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 xml:space="preserve"> de supraveghere, control şi eradicare a rabiei la vulpe în Republica Moldova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 xml:space="preserve"> pentru anii 2016</w:t>
      </w:r>
      <w:r w:rsidR="0011133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2020 și</w:t>
      </w:r>
      <w:r w:rsidR="000A612C" w:rsidRPr="000A612C">
        <w:rPr>
          <w:lang w:val="ro-RO"/>
        </w:rPr>
        <w:t xml:space="preserve"> 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a atenţionat asupra posibilităţii includerii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 xml:space="preserve"> Programul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 xml:space="preserve"> Republicii Moldova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>în Programul de eradicare, combatere și control a rabiei a României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 xml:space="preserve">, în calitate de subprogram, 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>cu petrecerea vaccinării aeriene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 xml:space="preserve"> zonei bufer de 50 km de la hotar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0A612C" w:rsidRPr="000A612C">
        <w:rPr>
          <w:rFonts w:ascii="Times New Roman" w:hAnsi="Times New Roman" w:cs="Times New Roman"/>
          <w:sz w:val="28"/>
          <w:szCs w:val="28"/>
          <w:lang w:val="ro-RO"/>
        </w:rPr>
        <w:t xml:space="preserve"> Republicii Moldova cu România</w:t>
      </w:r>
      <w:r w:rsidR="003E133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 xml:space="preserve"> cu finanțare din parte</w:t>
      </w:r>
      <w:r w:rsidR="007D1DF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 xml:space="preserve"> Comisiei Europene.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24C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>mplement</w:t>
      </w:r>
      <w:r w:rsidR="00ED24CC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 xml:space="preserve"> prevederilor Programului menţionat </w:t>
      </w:r>
      <w:r w:rsidR="00ED24CC">
        <w:rPr>
          <w:rFonts w:ascii="Times New Roman" w:hAnsi="Times New Roman" w:cs="Times New Roman"/>
          <w:sz w:val="28"/>
          <w:szCs w:val="28"/>
          <w:lang w:val="ro-RO"/>
        </w:rPr>
        <w:t xml:space="preserve">pe întreg teritoriul Republicii Moldova </w:t>
      </w:r>
      <w:r w:rsidR="009B3386" w:rsidRPr="009B3386">
        <w:rPr>
          <w:rFonts w:ascii="Times New Roman" w:hAnsi="Times New Roman" w:cs="Times New Roman"/>
          <w:sz w:val="28"/>
          <w:szCs w:val="28"/>
          <w:lang w:val="ro-RO"/>
        </w:rPr>
        <w:t>se va realiza</w:t>
      </w:r>
      <w:r w:rsidR="00286AD7">
        <w:rPr>
          <w:rFonts w:ascii="Times New Roman" w:hAnsi="Times New Roman" w:cs="Times New Roman"/>
          <w:sz w:val="28"/>
          <w:szCs w:val="28"/>
          <w:lang w:val="ro-RO"/>
        </w:rPr>
        <w:t xml:space="preserve"> din fonduri </w:t>
      </w:r>
      <w:r w:rsidR="00286AD7" w:rsidRPr="00286AD7">
        <w:rPr>
          <w:rFonts w:ascii="Times New Roman" w:hAnsi="Times New Roman" w:cs="Times New Roman"/>
          <w:sz w:val="28"/>
          <w:szCs w:val="28"/>
          <w:lang w:val="ro-RO"/>
        </w:rPr>
        <w:t>aferente Agenţiei Naţionale pentru Siguranţa Alimentelor, în limita prevederilor bugetare aprobate acestei instituţii, în vederea implementării programelor anuale şi multianuale aprobate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2DF9" w:rsidRDefault="00142DF9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2DF9">
        <w:rPr>
          <w:rFonts w:ascii="Times New Roman" w:hAnsi="Times New Roman" w:cs="Times New Roman"/>
          <w:sz w:val="28"/>
          <w:szCs w:val="28"/>
          <w:lang w:val="ro-RO"/>
        </w:rPr>
        <w:t>Potrivit prevederilor proiectului de hot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râre a Guvernului men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ionat, Programul </w:t>
      </w:r>
      <w:r w:rsidR="00F357B3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supraveghere, control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eradicare</w:t>
      </w:r>
      <w:r w:rsidR="00F357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a rabiei la vulp</w:t>
      </w:r>
      <w:r w:rsidR="00F357B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, se 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desf</w:t>
      </w:r>
      <w:r>
        <w:rPr>
          <w:rFonts w:ascii="Times New Roman" w:hAnsi="Times New Roman" w:cs="Times New Roman"/>
          <w:sz w:val="28"/>
          <w:szCs w:val="28"/>
          <w:lang w:val="ro-RO"/>
        </w:rPr>
        <w:t>ăș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>ura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pe întreg teritoriul </w:t>
      </w:r>
      <w:r w:rsidR="000A612C">
        <w:rPr>
          <w:rFonts w:ascii="Times New Roman" w:hAnsi="Times New Roman" w:cs="Times New Roman"/>
          <w:sz w:val="28"/>
          <w:szCs w:val="28"/>
          <w:lang w:val="ro-RO"/>
        </w:rPr>
        <w:t>Republicii Moldova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pân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la dobândirea de 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tre aceasta a statutului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ț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ar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57B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liber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de rabie</w:t>
      </w:r>
      <w:r w:rsidR="00F357B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>i se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 xml:space="preserve"> va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aplic</w:t>
      </w:r>
      <w:r w:rsidR="009B338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142DF9">
        <w:rPr>
          <w:rFonts w:ascii="Times New Roman" w:hAnsi="Times New Roman" w:cs="Times New Roman"/>
          <w:sz w:val="28"/>
          <w:szCs w:val="28"/>
          <w:lang w:val="ro-RO"/>
        </w:rPr>
        <w:t xml:space="preserve"> la întregul efectiv de vulpi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F6234" w:rsidRDefault="009F6234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6234" w:rsidRDefault="009F6234" w:rsidP="0014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F6234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Viceministru                     </w:t>
      </w:r>
      <w:r w:rsidR="00A5611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A56115">
        <w:rPr>
          <w:rFonts w:ascii="Times New Roman" w:hAnsi="Times New Roman" w:cs="Times New Roman"/>
          <w:b/>
          <w:sz w:val="28"/>
          <w:szCs w:val="28"/>
          <w:lang w:val="ro-RO"/>
        </w:rPr>
        <w:t>Eduard GRAMA</w:t>
      </w: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24CC" w:rsidRDefault="00ED24CC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220" w:rsidRDefault="00AA5220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220" w:rsidRDefault="00AA5220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220" w:rsidRDefault="00AA5220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220" w:rsidRDefault="00AA5220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220" w:rsidRDefault="00AA5220" w:rsidP="00ED2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24CC" w:rsidRPr="00ED24CC" w:rsidRDefault="00ED24CC" w:rsidP="00ED24CC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ED24CC">
        <w:rPr>
          <w:rFonts w:ascii="Times New Roman" w:hAnsi="Times New Roman" w:cs="Times New Roman"/>
          <w:i/>
          <w:sz w:val="16"/>
          <w:szCs w:val="16"/>
          <w:lang w:val="ro-RO"/>
        </w:rPr>
        <w:t>Ex. Maxim Sîrbu (ANSA)</w:t>
      </w:r>
    </w:p>
    <w:p w:rsidR="00ED24CC" w:rsidRPr="00ED24CC" w:rsidRDefault="00CC2872" w:rsidP="00ED24CC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Tel. 022-210203</w:t>
      </w:r>
    </w:p>
    <w:sectPr w:rsidR="00ED24CC" w:rsidRPr="00ED24CC" w:rsidSect="002D6F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11" w:rsidRDefault="00BD7D11" w:rsidP="00ED24CC">
      <w:pPr>
        <w:spacing w:after="0" w:line="240" w:lineRule="auto"/>
      </w:pPr>
      <w:r>
        <w:separator/>
      </w:r>
    </w:p>
  </w:endnote>
  <w:endnote w:type="continuationSeparator" w:id="0">
    <w:p w:rsidR="00BD7D11" w:rsidRDefault="00BD7D11" w:rsidP="00E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313"/>
      <w:docPartObj>
        <w:docPartGallery w:val="Page Numbers (Bottom of Page)"/>
        <w:docPartUnique/>
      </w:docPartObj>
    </w:sdtPr>
    <w:sdtContent>
      <w:p w:rsidR="00ED24CC" w:rsidRDefault="00C37723">
        <w:pPr>
          <w:pStyle w:val="a5"/>
          <w:jc w:val="center"/>
        </w:pPr>
        <w:fldSimple w:instr=" PAGE   \* MERGEFORMAT ">
          <w:r w:rsidR="00A56115">
            <w:rPr>
              <w:noProof/>
            </w:rPr>
            <w:t>1</w:t>
          </w:r>
        </w:fldSimple>
      </w:p>
    </w:sdtContent>
  </w:sdt>
  <w:p w:rsidR="00ED24CC" w:rsidRDefault="00ED24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11" w:rsidRDefault="00BD7D11" w:rsidP="00ED24CC">
      <w:pPr>
        <w:spacing w:after="0" w:line="240" w:lineRule="auto"/>
      </w:pPr>
      <w:r>
        <w:separator/>
      </w:r>
    </w:p>
  </w:footnote>
  <w:footnote w:type="continuationSeparator" w:id="0">
    <w:p w:rsidR="00BD7D11" w:rsidRDefault="00BD7D11" w:rsidP="00ED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F9"/>
    <w:rsid w:val="000A612C"/>
    <w:rsid w:val="0011133F"/>
    <w:rsid w:val="00115538"/>
    <w:rsid w:val="00122716"/>
    <w:rsid w:val="0013491E"/>
    <w:rsid w:val="00142DF9"/>
    <w:rsid w:val="00147527"/>
    <w:rsid w:val="00162505"/>
    <w:rsid w:val="00181DA9"/>
    <w:rsid w:val="00261990"/>
    <w:rsid w:val="00286AD7"/>
    <w:rsid w:val="002D6FE8"/>
    <w:rsid w:val="003E1335"/>
    <w:rsid w:val="004247C2"/>
    <w:rsid w:val="004B58BF"/>
    <w:rsid w:val="00562846"/>
    <w:rsid w:val="005F5D1F"/>
    <w:rsid w:val="0061320A"/>
    <w:rsid w:val="00614AF2"/>
    <w:rsid w:val="006461AC"/>
    <w:rsid w:val="006674A9"/>
    <w:rsid w:val="007762CB"/>
    <w:rsid w:val="007D1DFA"/>
    <w:rsid w:val="007D520D"/>
    <w:rsid w:val="007E0856"/>
    <w:rsid w:val="00850EB3"/>
    <w:rsid w:val="008A6B3D"/>
    <w:rsid w:val="00922D8C"/>
    <w:rsid w:val="009758A5"/>
    <w:rsid w:val="009B3386"/>
    <w:rsid w:val="009B566E"/>
    <w:rsid w:val="009D60F1"/>
    <w:rsid w:val="009F6234"/>
    <w:rsid w:val="00A56115"/>
    <w:rsid w:val="00A9025F"/>
    <w:rsid w:val="00AA5220"/>
    <w:rsid w:val="00B02965"/>
    <w:rsid w:val="00B50E2F"/>
    <w:rsid w:val="00B61579"/>
    <w:rsid w:val="00BD7D11"/>
    <w:rsid w:val="00C3507E"/>
    <w:rsid w:val="00C37723"/>
    <w:rsid w:val="00C74D11"/>
    <w:rsid w:val="00CC2872"/>
    <w:rsid w:val="00CE2C72"/>
    <w:rsid w:val="00E21C9E"/>
    <w:rsid w:val="00E6695D"/>
    <w:rsid w:val="00ED24CC"/>
    <w:rsid w:val="00EF6AAD"/>
    <w:rsid w:val="00F22196"/>
    <w:rsid w:val="00F32F73"/>
    <w:rsid w:val="00F357B3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4CC"/>
  </w:style>
  <w:style w:type="paragraph" w:styleId="a5">
    <w:name w:val="footer"/>
    <w:basedOn w:val="a"/>
    <w:link w:val="a6"/>
    <w:uiPriority w:val="99"/>
    <w:unhideWhenUsed/>
    <w:rsid w:val="00E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c400's Windows XP PC</cp:lastModifiedBy>
  <cp:revision>19</cp:revision>
  <cp:lastPrinted>2015-09-23T07:45:00Z</cp:lastPrinted>
  <dcterms:created xsi:type="dcterms:W3CDTF">2015-04-17T07:46:00Z</dcterms:created>
  <dcterms:modified xsi:type="dcterms:W3CDTF">2015-09-23T07:45:00Z</dcterms:modified>
</cp:coreProperties>
</file>